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3" w:rsidRDefault="00BC2302" w:rsidP="00BC0322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E5EA3" w:rsidRPr="00400322" w:rsidRDefault="001E5EA3" w:rsidP="00BC0322">
      <w:pPr>
        <w:spacing w:after="0" w:line="240" w:lineRule="auto"/>
        <w:jc w:val="center"/>
        <w:rPr>
          <w:rFonts w:ascii="Times New Roman" w:hAnsi="Times New Roman"/>
          <w:b/>
        </w:rPr>
      </w:pPr>
      <w:r w:rsidRPr="00400322">
        <w:rPr>
          <w:rFonts w:ascii="Times New Roman" w:hAnsi="Times New Roman"/>
          <w:b/>
        </w:rPr>
        <w:t xml:space="preserve">СЕЛЬСКОЕ ПОСЕЛЕНИЕ </w:t>
      </w:r>
      <w:r>
        <w:rPr>
          <w:rFonts w:ascii="Times New Roman" w:hAnsi="Times New Roman"/>
          <w:b/>
        </w:rPr>
        <w:t>КАЗЫМ</w:t>
      </w:r>
    </w:p>
    <w:p w:rsidR="001E5EA3" w:rsidRPr="00400322" w:rsidRDefault="001E5EA3" w:rsidP="00BC0322">
      <w:pPr>
        <w:pStyle w:val="3"/>
        <w:rPr>
          <w:b/>
          <w:sz w:val="22"/>
          <w:szCs w:val="22"/>
        </w:rPr>
      </w:pPr>
      <w:r w:rsidRPr="00400322">
        <w:rPr>
          <w:b/>
          <w:sz w:val="22"/>
          <w:szCs w:val="22"/>
        </w:rPr>
        <w:t>БЕЛОЯРСКИЙ РАЙОН</w:t>
      </w:r>
    </w:p>
    <w:p w:rsidR="001E5EA3" w:rsidRDefault="001E5EA3" w:rsidP="00BC0322">
      <w:pPr>
        <w:pStyle w:val="3"/>
        <w:tabs>
          <w:tab w:val="center" w:pos="4677"/>
          <w:tab w:val="left" w:pos="8470"/>
        </w:tabs>
        <w:jc w:val="left"/>
        <w:rPr>
          <w:b/>
          <w:sz w:val="20"/>
        </w:rPr>
      </w:pPr>
      <w:r>
        <w:rPr>
          <w:b/>
          <w:sz w:val="20"/>
        </w:rPr>
        <w:tab/>
        <w:t xml:space="preserve">ХАНТЫ-МАНСИЙСКИЙ АВТОНОМНЫЙ ОКРУГ – ЮГРА </w:t>
      </w:r>
      <w:r>
        <w:rPr>
          <w:b/>
          <w:sz w:val="20"/>
        </w:rPr>
        <w:tab/>
      </w:r>
    </w:p>
    <w:p w:rsidR="001E5EA3" w:rsidRDefault="001E5EA3" w:rsidP="00BC0322">
      <w:pPr>
        <w:pStyle w:val="3"/>
        <w:tabs>
          <w:tab w:val="center" w:pos="4677"/>
          <w:tab w:val="right" w:pos="9355"/>
        </w:tabs>
        <w:jc w:val="left"/>
        <w:rPr>
          <w:b/>
          <w:sz w:val="20"/>
        </w:rPr>
      </w:pPr>
    </w:p>
    <w:p w:rsidR="001E5EA3" w:rsidRPr="00400322" w:rsidRDefault="001E5EA3" w:rsidP="00400322"/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КАЗЫМ</w:t>
      </w:r>
    </w:p>
    <w:p w:rsidR="001E5EA3" w:rsidRPr="00C55763" w:rsidRDefault="00C55763" w:rsidP="00C5576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b/>
          <w:bCs/>
        </w:rPr>
        <w:t>ПРОЕКТ</w:t>
      </w:r>
    </w:p>
    <w:p w:rsidR="001E5EA3" w:rsidRPr="00400322" w:rsidRDefault="001E5EA3" w:rsidP="004003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5EA3" w:rsidRDefault="001E5EA3" w:rsidP="00BC03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8A">
        <w:rPr>
          <w:rFonts w:ascii="Times New Roman" w:hAnsi="Times New Roman"/>
          <w:sz w:val="24"/>
          <w:szCs w:val="24"/>
        </w:rPr>
        <w:t xml:space="preserve">от </w:t>
      </w:r>
      <w:r w:rsidR="00C55763">
        <w:rPr>
          <w:rFonts w:ascii="Times New Roman" w:hAnsi="Times New Roman"/>
          <w:sz w:val="24"/>
          <w:szCs w:val="24"/>
        </w:rPr>
        <w:t xml:space="preserve"> марта 2024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C55763">
        <w:rPr>
          <w:rFonts w:ascii="Times New Roman" w:hAnsi="Times New Roman"/>
          <w:sz w:val="24"/>
          <w:szCs w:val="24"/>
        </w:rPr>
        <w:t xml:space="preserve">                           № 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C55763" w:rsidRDefault="00C55763" w:rsidP="00BC0322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О внесении </w:t>
      </w:r>
      <w:r w:rsidRPr="00C55763">
        <w:rPr>
          <w:b/>
        </w:rPr>
        <w:t xml:space="preserve">изменений в  </w:t>
      </w:r>
      <w:r w:rsidRPr="00C55763">
        <w:rPr>
          <w:b/>
          <w:color w:val="000000"/>
        </w:rPr>
        <w:t xml:space="preserve">приложение к постановлению администрации       сельского поселения </w:t>
      </w:r>
      <w:proofErr w:type="spellStart"/>
      <w:r w:rsidRPr="00C55763">
        <w:rPr>
          <w:b/>
          <w:color w:val="000000"/>
        </w:rPr>
        <w:t>Казым</w:t>
      </w:r>
      <w:proofErr w:type="spellEnd"/>
      <w:r w:rsidRPr="00C55763">
        <w:rPr>
          <w:b/>
          <w:color w:val="000000"/>
        </w:rPr>
        <w:t xml:space="preserve"> от 06 декабря 2016 года № 173</w:t>
      </w:r>
    </w:p>
    <w:p w:rsidR="001E5EA3" w:rsidRPr="003278DC" w:rsidRDefault="001E5EA3" w:rsidP="00BC0322">
      <w:pPr>
        <w:pStyle w:val="a3"/>
        <w:spacing w:before="0" w:after="0"/>
        <w:jc w:val="both"/>
      </w:pPr>
    </w:p>
    <w:p w:rsidR="001E5EA3" w:rsidRDefault="001E5EA3" w:rsidP="00BC0322">
      <w:pPr>
        <w:pStyle w:val="a3"/>
        <w:spacing w:before="0" w:after="0"/>
        <w:ind w:firstLine="720"/>
        <w:jc w:val="both"/>
      </w:pPr>
    </w:p>
    <w:p w:rsidR="001E5EA3" w:rsidRDefault="001E5EA3" w:rsidP="00BC0322">
      <w:pPr>
        <w:pStyle w:val="a3"/>
        <w:spacing w:before="0" w:after="0"/>
        <w:ind w:firstLine="720"/>
        <w:jc w:val="both"/>
      </w:pP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szCs w:val="24"/>
        </w:rPr>
      </w:pPr>
      <w:r w:rsidRPr="0092218C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</w:t>
      </w:r>
      <w:r w:rsidRPr="0092218C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ым</w:t>
      </w:r>
      <w:r w:rsidRPr="0092218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92218C">
        <w:rPr>
          <w:rFonts w:ascii="Times New Roman" w:hAnsi="Times New Roman"/>
        </w:rPr>
        <w:t xml:space="preserve"> Российской Федерации</w:t>
      </w:r>
      <w:r w:rsidRPr="0092218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постановлением администрации сельского поселения Казым от 17 февраля 2015 года № 14                           «</w:t>
      </w:r>
      <w:r w:rsidRPr="00FC67D5">
        <w:rPr>
          <w:rFonts w:ascii="Times New Roman" w:hAnsi="Times New Roman"/>
        </w:rPr>
        <w:t xml:space="preserve">Об утверждении положения о порядке расчета размера </w:t>
      </w:r>
      <w:r w:rsidRPr="00C862D8">
        <w:rPr>
          <w:rFonts w:ascii="Times New Roman" w:hAnsi="Times New Roman"/>
        </w:rPr>
        <w:t>платы за пользование жилым помещением (платы за наем)</w:t>
      </w:r>
      <w:r w:rsidRPr="00FC67D5">
        <w:rPr>
          <w:rFonts w:ascii="Times New Roman" w:hAnsi="Times New Roman"/>
        </w:rPr>
        <w:t xml:space="preserve"> </w:t>
      </w:r>
      <w:r w:rsidRPr="00FC67D5">
        <w:rPr>
          <w:rFonts w:ascii="Times New Roman" w:hAnsi="Times New Roman"/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rFonts w:ascii="Times New Roman" w:hAnsi="Times New Roman"/>
          <w:bCs/>
        </w:rPr>
        <w:t xml:space="preserve">жилых </w:t>
      </w:r>
      <w:r w:rsidRPr="00FC67D5">
        <w:rPr>
          <w:rFonts w:ascii="Times New Roman" w:hAnsi="Times New Roman"/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rFonts w:ascii="Times New Roman" w:hAnsi="Times New Roman"/>
          <w:bCs/>
        </w:rPr>
        <w:t>Казым</w:t>
      </w:r>
      <w:r>
        <w:rPr>
          <w:rFonts w:ascii="Times New Roman" w:hAnsi="Times New Roman"/>
          <w:szCs w:val="24"/>
        </w:rPr>
        <w:t xml:space="preserve">»  </w:t>
      </w:r>
      <w:r w:rsidRPr="0092218C">
        <w:rPr>
          <w:rFonts w:ascii="Times New Roman" w:hAnsi="Times New Roman"/>
          <w:b/>
          <w:szCs w:val="24"/>
        </w:rPr>
        <w:t>п о с т а н о в л я ю:</w:t>
      </w:r>
    </w:p>
    <w:p w:rsidR="00C55763" w:rsidRPr="00C55763" w:rsidRDefault="00C55763" w:rsidP="00C55763">
      <w:pPr>
        <w:pStyle w:val="a3"/>
        <w:spacing w:before="0" w:after="0"/>
        <w:jc w:val="both"/>
      </w:pPr>
      <w:r w:rsidRPr="00C55763">
        <w:rPr>
          <w:color w:val="000000"/>
        </w:rPr>
        <w:t xml:space="preserve">1. </w:t>
      </w:r>
      <w:proofErr w:type="gramStart"/>
      <w:r w:rsidRPr="00C55763">
        <w:rPr>
          <w:color w:val="000000"/>
        </w:rPr>
        <w:t xml:space="preserve">Внести в приложение к постановлению администрации сельского поселения </w:t>
      </w:r>
      <w:proofErr w:type="spellStart"/>
      <w:r w:rsidRPr="00C55763">
        <w:rPr>
          <w:color w:val="000000"/>
        </w:rPr>
        <w:t>Казым</w:t>
      </w:r>
      <w:proofErr w:type="spellEnd"/>
      <w:r w:rsidRPr="00C55763">
        <w:rPr>
          <w:color w:val="000000"/>
        </w:rPr>
        <w:t xml:space="preserve"> от </w:t>
      </w:r>
      <w:r>
        <w:rPr>
          <w:color w:val="000000"/>
        </w:rPr>
        <w:t>0</w:t>
      </w:r>
      <w:r w:rsidRPr="00C55763">
        <w:rPr>
          <w:color w:val="000000"/>
        </w:rPr>
        <w:t xml:space="preserve">6 </w:t>
      </w:r>
      <w:r>
        <w:rPr>
          <w:color w:val="000000"/>
        </w:rPr>
        <w:t>февраля</w:t>
      </w:r>
      <w:r w:rsidRPr="00C55763">
        <w:rPr>
          <w:color w:val="000000"/>
        </w:rPr>
        <w:t xml:space="preserve"> 201</w:t>
      </w:r>
      <w:r>
        <w:rPr>
          <w:color w:val="000000"/>
        </w:rPr>
        <w:t>6</w:t>
      </w:r>
      <w:r w:rsidRPr="00C55763">
        <w:rPr>
          <w:color w:val="000000"/>
        </w:rPr>
        <w:t xml:space="preserve"> года № </w:t>
      </w:r>
      <w:r>
        <w:rPr>
          <w:color w:val="000000"/>
        </w:rPr>
        <w:t>173</w:t>
      </w:r>
      <w:r w:rsidRPr="00C55763">
        <w:rPr>
          <w:color w:val="000000"/>
        </w:rPr>
        <w:t xml:space="preserve"> «</w:t>
      </w:r>
      <w:r w:rsidRPr="00C55763">
        <w:t>Об установлении размера платы за поль</w:t>
      </w:r>
      <w:r>
        <w:t xml:space="preserve">зование жилым помещением (платы </w:t>
      </w:r>
      <w:r w:rsidRPr="00C55763">
        <w:t xml:space="preserve">за наем) </w:t>
      </w:r>
      <w:r w:rsidRPr="00C55763">
        <w:rPr>
          <w:bCs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</w:t>
      </w:r>
      <w:proofErr w:type="spellStart"/>
      <w:r w:rsidRPr="00C55763">
        <w:rPr>
          <w:bCs/>
        </w:rPr>
        <w:t>Казым</w:t>
      </w:r>
      <w:proofErr w:type="spellEnd"/>
      <w:r w:rsidRPr="00C55763">
        <w:rPr>
          <w:color w:val="000000"/>
        </w:rPr>
        <w:t>», изменение, изложив его в редакции согласно приложению к настоящему постановлению.</w:t>
      </w:r>
      <w:proofErr w:type="gramEnd"/>
    </w:p>
    <w:p w:rsidR="001E5EA3" w:rsidRPr="00C55763" w:rsidRDefault="001E5EA3" w:rsidP="00C55763">
      <w:pPr>
        <w:pStyle w:val="31"/>
        <w:ind w:firstLine="709"/>
        <w:jc w:val="both"/>
        <w:rPr>
          <w:rFonts w:ascii="Times New Roman" w:hAnsi="Times New Roman"/>
          <w:szCs w:val="24"/>
        </w:rPr>
      </w:pPr>
      <w:r w:rsidRPr="00C55763">
        <w:rPr>
          <w:rFonts w:ascii="Times New Roman" w:hAnsi="Times New Roman"/>
          <w:szCs w:val="24"/>
        </w:rPr>
        <w:t>2. Опубликовать настоящее постановление в бюллетене «Официальный вестник сельского поселения Казым».</w:t>
      </w: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2218C">
        <w:rPr>
          <w:rFonts w:ascii="Times New Roman" w:hAnsi="Times New Roman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Cs w:val="24"/>
        </w:rPr>
        <w:t>.</w:t>
      </w:r>
    </w:p>
    <w:p w:rsidR="001E5EA3" w:rsidRPr="0092218C" w:rsidRDefault="001E5EA3" w:rsidP="00BC0322">
      <w:pPr>
        <w:pStyle w:val="31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4</w:t>
      </w:r>
      <w:r w:rsidRPr="0092218C">
        <w:rPr>
          <w:rFonts w:ascii="Times New Roman" w:hAnsi="Times New Roman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rFonts w:ascii="Times New Roman" w:hAnsi="Times New Roman"/>
          <w:szCs w:val="24"/>
        </w:rPr>
        <w:t>организационной деятельности</w:t>
      </w:r>
      <w:r w:rsidRPr="0092218C">
        <w:rPr>
          <w:rFonts w:ascii="Times New Roman" w:hAnsi="Times New Roman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Cs w:val="24"/>
        </w:rPr>
        <w:t>Казым</w:t>
      </w:r>
      <w:r w:rsidRPr="009221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Бочкареву В.Н.</w:t>
      </w:r>
    </w:p>
    <w:p w:rsidR="001E5EA3" w:rsidRPr="0092218C" w:rsidRDefault="001E5EA3" w:rsidP="00BC0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F8557F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9F11DC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А.Х.Назырова</w:t>
      </w:r>
    </w:p>
    <w:p w:rsidR="001E5EA3" w:rsidRDefault="001E5EA3" w:rsidP="00BC0322">
      <w:pPr>
        <w:pStyle w:val="a3"/>
        <w:spacing w:before="0" w:after="0"/>
      </w:pPr>
    </w:p>
    <w:p w:rsidR="001E5EA3" w:rsidRDefault="001E5EA3" w:rsidP="00BC0322">
      <w:pPr>
        <w:pStyle w:val="a3"/>
        <w:spacing w:before="0" w:after="0"/>
        <w:ind w:left="5245"/>
        <w:jc w:val="center"/>
      </w:pPr>
    </w:p>
    <w:p w:rsidR="001E5EA3" w:rsidRDefault="001E5EA3" w:rsidP="00BC0322">
      <w:pPr>
        <w:pStyle w:val="a3"/>
        <w:spacing w:before="0" w:after="0"/>
        <w:ind w:left="5245"/>
        <w:jc w:val="center"/>
      </w:pPr>
    </w:p>
    <w:p w:rsidR="001E5EA3" w:rsidRPr="002772ED" w:rsidRDefault="001E5EA3" w:rsidP="00BC0322">
      <w:pPr>
        <w:pStyle w:val="a3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1E5EA3" w:rsidRDefault="001E5EA3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1E5EA3" w:rsidRPr="002772ED" w:rsidRDefault="001E5EA3" w:rsidP="00BC0322">
      <w:pPr>
        <w:pStyle w:val="a3"/>
        <w:spacing w:before="0" w:after="0"/>
        <w:ind w:left="5245"/>
        <w:jc w:val="center"/>
      </w:pPr>
      <w:r>
        <w:t>сельского поселения Казым</w:t>
      </w:r>
    </w:p>
    <w:p w:rsidR="001E5EA3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 w:rsidR="00C55763">
        <w:rPr>
          <w:rFonts w:ascii="Times New Roman" w:hAnsi="Times New Roman"/>
          <w:sz w:val="24"/>
          <w:szCs w:val="24"/>
        </w:rPr>
        <w:t xml:space="preserve"> марта 2024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№ </w:t>
      </w:r>
      <w:bookmarkStart w:id="0" w:name="_GoBack"/>
      <w:bookmarkEnd w:id="0"/>
    </w:p>
    <w:p w:rsidR="00D512FC" w:rsidRDefault="00D512FC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FC" w:rsidRPr="00F8458A" w:rsidRDefault="00D512FC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FC" w:rsidRDefault="00D512FC" w:rsidP="00D512FC">
      <w:pPr>
        <w:pStyle w:val="a3"/>
        <w:spacing w:before="0" w:after="0"/>
        <w:ind w:left="5245"/>
        <w:jc w:val="center"/>
      </w:pPr>
    </w:p>
    <w:p w:rsidR="00D512FC" w:rsidRPr="002772ED" w:rsidRDefault="00D512FC" w:rsidP="00D512FC">
      <w:pPr>
        <w:pStyle w:val="a3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D512FC" w:rsidRDefault="00D512FC" w:rsidP="00D512FC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D512FC" w:rsidRPr="002772ED" w:rsidRDefault="00D512FC" w:rsidP="00D512FC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proofErr w:type="spellStart"/>
      <w:r>
        <w:t>Казым</w:t>
      </w:r>
      <w:proofErr w:type="spellEnd"/>
    </w:p>
    <w:p w:rsidR="00D512FC" w:rsidRPr="00F8458A" w:rsidRDefault="00D512FC" w:rsidP="00D51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 декабря 2016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 173</w:t>
      </w:r>
    </w:p>
    <w:p w:rsidR="001E5EA3" w:rsidRDefault="001E5EA3" w:rsidP="00BC0322">
      <w:pPr>
        <w:pStyle w:val="a3"/>
        <w:spacing w:before="0" w:after="0"/>
        <w:ind w:firstLine="720"/>
        <w:jc w:val="both"/>
        <w:rPr>
          <w:b/>
        </w:rPr>
      </w:pPr>
    </w:p>
    <w:p w:rsidR="001E5EA3" w:rsidRDefault="001E5EA3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З М Е Р</w:t>
      </w: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платы за пользование жилым помещением (платы за наем)</w:t>
      </w:r>
      <w:r w:rsidRPr="0092218C">
        <w:rPr>
          <w:rFonts w:ascii="Times New Roman" w:hAnsi="Times New Roman"/>
          <w:b/>
          <w:sz w:val="24"/>
          <w:szCs w:val="24"/>
        </w:rPr>
        <w:t xml:space="preserve"> </w:t>
      </w:r>
      <w:r w:rsidRPr="0092218C">
        <w:rPr>
          <w:rFonts w:ascii="Times New Roman" w:hAnsi="Times New Roman"/>
          <w:b/>
          <w:bCs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Казым</w:t>
      </w: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1E5EA3" w:rsidTr="00E53C8E">
        <w:trPr>
          <w:trHeight w:val="550"/>
        </w:trPr>
        <w:tc>
          <w:tcPr>
            <w:tcW w:w="204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без НДС 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3F0A" w:rsidRPr="00D93CC5">
              <w:rPr>
                <w:rFonts w:ascii="Times New Roman" w:hAnsi="Times New Roman"/>
                <w:sz w:val="24"/>
                <w:szCs w:val="24"/>
              </w:rPr>
              <w:t xml:space="preserve">Наем жилого помещения в домах деревянного исполнения </w:t>
            </w:r>
            <w:r w:rsidR="006F3F0A">
              <w:rPr>
                <w:rFonts w:ascii="Times New Roman" w:hAnsi="Times New Roman"/>
                <w:sz w:val="24"/>
                <w:szCs w:val="24"/>
              </w:rPr>
              <w:t>(без благоустройства)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1E5EA3" w:rsidTr="00E53C8E">
        <w:tc>
          <w:tcPr>
            <w:tcW w:w="2048" w:type="pct"/>
          </w:tcPr>
          <w:p w:rsidR="001E5EA3" w:rsidRPr="00795E23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6F3F0A" w:rsidRPr="00D93CC5">
              <w:rPr>
                <w:rFonts w:ascii="Times New Roman" w:hAnsi="Times New Roman"/>
                <w:sz w:val="24"/>
                <w:szCs w:val="24"/>
              </w:rPr>
              <w:t xml:space="preserve">Наем жилого помещения в домах деревянного исполнения </w:t>
            </w:r>
            <w:r w:rsidR="006F3F0A">
              <w:rPr>
                <w:rFonts w:ascii="Times New Roman" w:hAnsi="Times New Roman"/>
                <w:sz w:val="24"/>
                <w:szCs w:val="24"/>
              </w:rPr>
              <w:t>(с отсутствием одного вида благоустройства (горячее водоснабжение)</w:t>
            </w:r>
            <w:proofErr w:type="gramEnd"/>
          </w:p>
        </w:tc>
        <w:tc>
          <w:tcPr>
            <w:tcW w:w="1568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795E23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6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F3F0A" w:rsidRPr="00D93CC5">
              <w:rPr>
                <w:rFonts w:ascii="Times New Roman" w:hAnsi="Times New Roman"/>
                <w:sz w:val="24"/>
                <w:szCs w:val="24"/>
              </w:rPr>
              <w:t>Наем жилого помещения в домах капитального исполнения</w:t>
            </w:r>
            <w:r w:rsidR="006F3F0A">
              <w:rPr>
                <w:rFonts w:ascii="Times New Roman" w:hAnsi="Times New Roman"/>
                <w:sz w:val="24"/>
                <w:szCs w:val="24"/>
              </w:rPr>
              <w:t xml:space="preserve"> (с отсутствием одного вида благоустройства (горячее водоснабжение)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6F3F0A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</w:tr>
    </w:tbl>
    <w:p w:rsidR="001E5EA3" w:rsidRDefault="001E5EA3" w:rsidP="00BC0322"/>
    <w:p w:rsidR="001E5EA3" w:rsidRDefault="001E5EA3" w:rsidP="00BC0322">
      <w:pPr>
        <w:jc w:val="center"/>
      </w:pPr>
    </w:p>
    <w:p w:rsidR="001E5EA3" w:rsidRDefault="001E5EA3" w:rsidP="00BC0322">
      <w:pPr>
        <w:jc w:val="center"/>
      </w:pPr>
      <w:r>
        <w:t>______________________</w:t>
      </w:r>
    </w:p>
    <w:p w:rsidR="001E5EA3" w:rsidRDefault="001E5EA3"/>
    <w:sectPr w:rsidR="001E5EA3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55C3A"/>
    <w:rsid w:val="00086402"/>
    <w:rsid w:val="001568D1"/>
    <w:rsid w:val="001D317F"/>
    <w:rsid w:val="001E5EA3"/>
    <w:rsid w:val="002603BD"/>
    <w:rsid w:val="00265265"/>
    <w:rsid w:val="002772ED"/>
    <w:rsid w:val="00286FD7"/>
    <w:rsid w:val="003074D5"/>
    <w:rsid w:val="003278DC"/>
    <w:rsid w:val="003500A3"/>
    <w:rsid w:val="00357DA3"/>
    <w:rsid w:val="00370573"/>
    <w:rsid w:val="003D3006"/>
    <w:rsid w:val="00400322"/>
    <w:rsid w:val="004420B8"/>
    <w:rsid w:val="00493A8A"/>
    <w:rsid w:val="00496D0C"/>
    <w:rsid w:val="004C5D90"/>
    <w:rsid w:val="005319C2"/>
    <w:rsid w:val="00534EAD"/>
    <w:rsid w:val="00564E8E"/>
    <w:rsid w:val="005657ED"/>
    <w:rsid w:val="00607B92"/>
    <w:rsid w:val="00635BDB"/>
    <w:rsid w:val="006614D5"/>
    <w:rsid w:val="006F3F0A"/>
    <w:rsid w:val="00721102"/>
    <w:rsid w:val="00757B53"/>
    <w:rsid w:val="00787965"/>
    <w:rsid w:val="00790386"/>
    <w:rsid w:val="00795E23"/>
    <w:rsid w:val="007D3F7F"/>
    <w:rsid w:val="007E77A5"/>
    <w:rsid w:val="008B2F08"/>
    <w:rsid w:val="008C7617"/>
    <w:rsid w:val="0092218C"/>
    <w:rsid w:val="00934F13"/>
    <w:rsid w:val="00935035"/>
    <w:rsid w:val="0094534D"/>
    <w:rsid w:val="009D0F0F"/>
    <w:rsid w:val="009F11DC"/>
    <w:rsid w:val="00A96F76"/>
    <w:rsid w:val="00AA320A"/>
    <w:rsid w:val="00B669AA"/>
    <w:rsid w:val="00B7691E"/>
    <w:rsid w:val="00BC0322"/>
    <w:rsid w:val="00BC2302"/>
    <w:rsid w:val="00BD6540"/>
    <w:rsid w:val="00C55763"/>
    <w:rsid w:val="00C74331"/>
    <w:rsid w:val="00C862D8"/>
    <w:rsid w:val="00D05012"/>
    <w:rsid w:val="00D512FC"/>
    <w:rsid w:val="00D560C7"/>
    <w:rsid w:val="00D93CC5"/>
    <w:rsid w:val="00E13B95"/>
    <w:rsid w:val="00E50EDB"/>
    <w:rsid w:val="00E53C8E"/>
    <w:rsid w:val="00F211BC"/>
    <w:rsid w:val="00F25253"/>
    <w:rsid w:val="00F601A2"/>
    <w:rsid w:val="00F8458A"/>
    <w:rsid w:val="00F8557F"/>
    <w:rsid w:val="00FC453F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03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540"/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C0322"/>
    <w:rPr>
      <w:rFonts w:ascii="Calibri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6</cp:revision>
  <cp:lastPrinted>2024-02-15T06:57:00Z</cp:lastPrinted>
  <dcterms:created xsi:type="dcterms:W3CDTF">2016-12-06T09:12:00Z</dcterms:created>
  <dcterms:modified xsi:type="dcterms:W3CDTF">2024-02-26T05:39:00Z</dcterms:modified>
</cp:coreProperties>
</file>